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E51C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15625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156254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8A6F8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ระดับความสำเร็จของการนำระบบการประกันคุณภาพภายในระดับอุดมศึกษาไปปฏิบัติ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40020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5625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นางสาวนุชนภา รื่นอบเชย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5625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15625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56254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15625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56254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15625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615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156254" w:rsidRDefault="002F054A" w:rsidP="0015625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56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นางสาวนพรัตน์ </w:t>
            </w:r>
            <w:r w:rsidR="00156254" w:rsidRPr="00F924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="00156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</w:p>
          <w:p w:rsidR="006C7B37" w:rsidRPr="00156254" w:rsidRDefault="00156254" w:rsidP="00156254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นางสาวปภาวดี โพธิ์ถวิล</w:t>
            </w:r>
          </w:p>
        </w:tc>
        <w:tc>
          <w:tcPr>
            <w:tcW w:w="3686" w:type="dxa"/>
            <w:tcBorders>
              <w:left w:val="nil"/>
            </w:tcBorders>
          </w:tcPr>
          <w:p w:rsidR="00156254" w:rsidRDefault="00D849B7" w:rsidP="0015625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56254" w:rsidRPr="00F9240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562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56254" w:rsidRPr="00F9240F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156254" w:rsidRPr="00F924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56254" w:rsidRPr="00F9240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  <w:p w:rsidR="006C7B37" w:rsidRPr="00156254" w:rsidRDefault="00156254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5628</w:t>
            </w:r>
          </w:p>
        </w:tc>
      </w:tr>
      <w:tr w:rsidR="002F054A" w:rsidRPr="003B7C5A" w:rsidTr="00260B00">
        <w:trPr>
          <w:trHeight w:val="121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56254" w:rsidRPr="00CD4AED" w:rsidRDefault="00156254" w:rsidP="006D5FF1">
            <w:pPr>
              <w:pStyle w:val="ListParagraph"/>
              <w:numPr>
                <w:ilvl w:val="0"/>
                <w:numId w:val="9"/>
              </w:numPr>
              <w:tabs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D4A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การประกันคุณภาพการศึกษา </w:t>
            </w:r>
            <w:r w:rsidRPr="00CD4A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ตาม</w:t>
            </w:r>
            <w:r w:rsidRPr="00CD4A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กฎกระทรวง</w:t>
            </w:r>
            <w:r w:rsidRPr="00CD4A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CD4A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การประกันคุณภาพการศึกษา</w:t>
            </w:r>
            <w:r w:rsidRPr="00CD4A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CD4A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พ.ศ. </w:t>
            </w:r>
            <w:r w:rsidRPr="00CD4A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2561</w:t>
            </w:r>
            <w:r w:rsidR="00CD4AED" w:rsidRPr="00CD4A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CD4A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หมายถึง </w:t>
            </w:r>
            <w:r w:rsidRPr="00CD4A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การประเมินผลและการติดตามตรวจสอบคุณภาพตามมาตรฐานการศึกษา โดยมีกลไกในการควบคุมตรวจสอบระบบการบริหารคุณภาพการศึกษาที่</w:t>
            </w:r>
            <w:r w:rsidRPr="00CD4A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สถานศึกษา</w:t>
            </w:r>
            <w:r w:rsidRPr="00CD4A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จัดขึ้น เพื่อให้เกิดการพัฒนาและสร้างความเชื่อมั่นให้แก่ผู้มีส่วนเกี่ยวข้องและสาธารณชนว่าสามารถจัดการศึกษาได้อย่างมีคุณภาพตามมาตรฐานการศึกษา และบรรลุเป้าประสงค์ของหน่วยงานต้นสังกัดหรือหน่วยงานที่กำกับดูแล</w:t>
            </w:r>
          </w:p>
          <w:p w:rsidR="00156254" w:rsidRPr="00156254" w:rsidRDefault="00156254" w:rsidP="00156254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562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สถาบันอุดมศึกษาแต่ละแห่งต้องจัดให้มีระบบการประกันคุณภาพการศึกษาภายใน โดย</w:t>
            </w:r>
          </w:p>
          <w:p w:rsidR="00156254" w:rsidRPr="00B94B7A" w:rsidRDefault="00156254" w:rsidP="00156254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94B7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กำหนดมาตรฐานการศึกษาของสถาบันอุดมศึกษาให้เป็นไปตามมาตรฐานการศึกษาระดับอุดมศึกษา และจัดส่งรายงานผลการประเมินตนเองให้แก่สำนักงานคณะกรรมการการอุดมศึกษาเป็นประจำทุกปี</w:t>
            </w:r>
          </w:p>
          <w:p w:rsidR="00156254" w:rsidRPr="00156254" w:rsidRDefault="00156254" w:rsidP="00156254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56254">
              <w:rPr>
                <w:rFonts w:ascii="TH SarabunPSK" w:hAnsi="TH SarabunPSK" w:cs="TH SarabunPSK" w:hint="cs"/>
                <w:color w:val="000000"/>
                <w:sz w:val="28"/>
                <w:cs/>
              </w:rPr>
              <w:t>สถานศึกษาที่นับผลดำเนินงานจะต้องดำเนินการตาม</w:t>
            </w:r>
            <w:r w:rsidRPr="001562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การประกันคุณภาพการศึกษา</w:t>
            </w:r>
            <w:r w:rsidRPr="00156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562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พ.ศ. </w:t>
            </w:r>
            <w:r w:rsidRPr="00156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2561 </w:t>
            </w:r>
          </w:p>
          <w:p w:rsidR="00260B00" w:rsidRPr="00156254" w:rsidRDefault="00156254" w:rsidP="00156254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และ</w:t>
            </w:r>
            <w:r w:rsidRPr="0066756C">
              <w:rPr>
                <w:rFonts w:ascii="TH SarabunPSK" w:hAnsi="TH SarabunPSK" w:cs="TH SarabunPSK" w:hint="cs"/>
                <w:color w:val="000000"/>
                <w:sz w:val="28"/>
                <w:cs/>
              </w:rPr>
              <w:t>มาตรฐานการอุดมศึกษา พ.ศ.2561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7"/>
            </w:tblGrid>
            <w:tr w:rsidR="00A155E3" w:rsidRPr="003B7C5A" w:rsidTr="00156254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ร้อยละ 90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CHE QA Online</w:t>
                  </w: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ร้อยละ 95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 xml:space="preserve">CHE QA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Online</w:t>
                  </w: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ร้อยละ 50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CHE QA Online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เพื่อเผยแพร่ต่อสาธารณชน มีผลลัพธ์ตามมาตรฐานการอุดมศึกษาใหม่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ร้อยละ 60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CHE QA Online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เพื่อเผยแพร่ต่อสาธารณชน มีผลลัพธ์ตามมาตรฐานการอุดมศึกษาใหม่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ร้อยละ 70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CHE QA Online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เพื่อเผยแพร่ต่อสาธารณชน มีผลลัพธ์ตามมาตรฐานการอุดมศึกษาใหม่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156254" w:rsidRDefault="0015625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562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ระดับความสำเร็จของการนำระบบการประกันคุณภาพภายในระดับอุดมศึกษาไปปฏิบัติ</w:t>
                  </w:r>
                </w:p>
              </w:tc>
              <w:tc>
                <w:tcPr>
                  <w:tcW w:w="1276" w:type="dxa"/>
                </w:tcPr>
                <w:p w:rsidR="004032BC" w:rsidRPr="00AC4F8B" w:rsidRDefault="002D4E1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ร้อยละ </w:t>
                  </w:r>
                  <w:r w:rsidR="00156254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D4AE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C8A" w:rsidRDefault="00FF0C8A">
      <w:r>
        <w:separator/>
      </w:r>
    </w:p>
  </w:endnote>
  <w:endnote w:type="continuationSeparator" w:id="0">
    <w:p w:rsidR="00FF0C8A" w:rsidRDefault="00FF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C8A" w:rsidRDefault="00FF0C8A">
      <w:r>
        <w:separator/>
      </w:r>
    </w:p>
  </w:footnote>
  <w:footnote w:type="continuationSeparator" w:id="0">
    <w:p w:rsidR="00FF0C8A" w:rsidRDefault="00FF0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4AED" w:rsidRPr="000D3B60" w:rsidRDefault="00CD4AED" w:rsidP="00CD4AE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D4AED" w:rsidRPr="000D3B60" w:rsidRDefault="00CD4AED" w:rsidP="00CD4AE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numPicBullet w:numPicBulletId="1">
    <w:pict>
      <v:shape id="_x0000_i1027" type="#_x0000_t75" style="width:249.75pt;height:180pt" o:bullet="t">
        <v:imagedata r:id="rId2" o:title="fullstop-main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C486406"/>
    <w:multiLevelType w:val="hybridMultilevel"/>
    <w:tmpl w:val="0F6C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60D180E"/>
    <w:multiLevelType w:val="hybridMultilevel"/>
    <w:tmpl w:val="8236BE1E"/>
    <w:lvl w:ilvl="0" w:tplc="1782237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5625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4B64"/>
    <w:rsid w:val="00260B00"/>
    <w:rsid w:val="002632AB"/>
    <w:rsid w:val="00266EF2"/>
    <w:rsid w:val="002847E9"/>
    <w:rsid w:val="002D07A9"/>
    <w:rsid w:val="002D0F9B"/>
    <w:rsid w:val="002D2958"/>
    <w:rsid w:val="002D4E1B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1410"/>
    <w:rsid w:val="00642568"/>
    <w:rsid w:val="006707C3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774D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D4AED"/>
    <w:rsid w:val="00CE50B1"/>
    <w:rsid w:val="00CE51CA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0A44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0C8A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6C83D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EF248-A88F-46E6-B6F4-55C6B7BCE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34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21</cp:revision>
  <cp:lastPrinted>2018-04-05T01:06:00Z</cp:lastPrinted>
  <dcterms:created xsi:type="dcterms:W3CDTF">2019-02-04T07:47:00Z</dcterms:created>
  <dcterms:modified xsi:type="dcterms:W3CDTF">2019-06-27T02:20:00Z</dcterms:modified>
</cp:coreProperties>
</file>